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7507" w14:textId="5C1B5223" w:rsidR="002B4EBF" w:rsidRPr="00326BC4" w:rsidRDefault="002B4EBF">
      <w:pPr>
        <w:shd w:val="clear" w:color="auto" w:fill="1E73BE"/>
        <w:spacing w:after="0"/>
        <w:textAlignment w:val="baseline"/>
        <w:rPr>
          <w:rFonts w:ascii="Roboto Condensed" w:hAnsi="Roboto Condensed"/>
          <w:b/>
          <w:bCs/>
          <w:color w:val="FFFFFF" w:themeColor="background1"/>
          <w:sz w:val="24"/>
          <w:szCs w:val="24"/>
        </w:rPr>
      </w:pPr>
      <w:r w:rsidRPr="00E278AB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РЕКОМЕНДАЦІЇ ЩОДО НАВЧАННЯ ЗМІСТУ ФІЗИКИ</w:t>
      </w:r>
      <w:r w:rsidRPr="00E278AB">
        <w:rPr>
          <w:rFonts w:ascii="Roboto Condensed" w:hAnsi="Roboto Condensed"/>
          <w:b/>
          <w:bCs/>
          <w:color w:val="FFFFFF" w:themeColor="background1"/>
        </w:rPr>
        <w:t> </w:t>
      </w:r>
      <w:r w:rsidRPr="00E278AB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УЧНІВ ЗАКЛАДІВ ЗАГАЛЬНОЇ СЕРЕДНЬОЇ ОСВІТИ</w:t>
      </w:r>
    </w:p>
    <w:p w14:paraId="5E175EFD" w14:textId="77777777" w:rsidR="002B4EBF" w:rsidRPr="00E278AB" w:rsidRDefault="002B4EBF">
      <w:pPr>
        <w:shd w:val="clear" w:color="auto" w:fill="1E73BE"/>
        <w:spacing w:after="240"/>
        <w:textAlignment w:val="baseline"/>
        <w:rPr>
          <w:rFonts w:ascii="Roboto Condensed" w:hAnsi="Roboto Condensed"/>
          <w:b/>
          <w:bCs/>
          <w:color w:val="FFFFFF" w:themeColor="background1"/>
          <w:sz w:val="24"/>
          <w:szCs w:val="24"/>
        </w:rPr>
      </w:pPr>
      <w:r w:rsidRPr="00E278AB">
        <w:rPr>
          <w:rFonts w:ascii="Roboto Condensed" w:hAnsi="Roboto Condensed"/>
          <w:b/>
          <w:bCs/>
          <w:color w:val="FFFFFF" w:themeColor="background1"/>
        </w:rPr>
        <w:t>В умовах карантину доцільно організувати освітній процес з фізики за моделлю навчання «Перевернутий клас» (Flipped Class). Головною особливістю цієї моделі навчання  є те, що домашнім завданням для учнів є робота в онлайн-середовищі: перегляд навчальних відеоматеріалів або інформаційних ресурсів для опрацювання нового навчального матеріалу, або закріплення вже вивченого. Натомість у класі після завершення карантину діти під керівництвом і за допомогою вчителя виконуватимуть практичні завдання до тієї теми, яку засвоїли вдома. Різновид такого навчання –модель «віртуальний перевернутий клас».</w:t>
      </w:r>
    </w:p>
    <w:p w14:paraId="41A3FAC2" w14:textId="1835E8EA" w:rsidR="002B4EBF" w:rsidRPr="00E278AB" w:rsidRDefault="002B4EBF">
      <w:pPr>
        <w:shd w:val="clear" w:color="auto" w:fill="1E73BE"/>
        <w:spacing w:after="240"/>
        <w:textAlignment w:val="baseline"/>
        <w:rPr>
          <w:rFonts w:ascii="Roboto Condensed" w:hAnsi="Roboto Condensed"/>
          <w:b/>
          <w:bCs/>
          <w:color w:val="FFFFFF" w:themeColor="background1"/>
        </w:rPr>
      </w:pPr>
      <w:r w:rsidRPr="00E278AB">
        <w:rPr>
          <w:rFonts w:ascii="Roboto Condensed" w:hAnsi="Roboto Condensed"/>
          <w:b/>
          <w:bCs/>
          <w:color w:val="FFFFFF" w:themeColor="background1"/>
        </w:rPr>
        <w:t>Учителі фізики можу самостійно розробити відеоуроки з відповідних тем навчальної програми та викласти їх для перегляду на сайті закладу освіти. Якщо така можливість у вчителя відсутня, то рекомендуємо вчителям пропонувати учням для ознайомлення з новим навчальним матеріалом відеоуроки, які можна переглянути на  You Tube.</w:t>
      </w:r>
    </w:p>
    <w:p w14:paraId="4AD7BF11" w14:textId="77777777" w:rsidR="002B4EBF" w:rsidRPr="00E278AB" w:rsidRDefault="002B4EBF">
      <w:pPr>
        <w:shd w:val="clear" w:color="auto" w:fill="1E73BE"/>
        <w:spacing w:after="240"/>
        <w:textAlignment w:val="baseline"/>
        <w:rPr>
          <w:rFonts w:ascii="Roboto Condensed" w:hAnsi="Roboto Condensed"/>
          <w:b/>
          <w:bCs/>
          <w:color w:val="FFFFFF" w:themeColor="background1"/>
        </w:rPr>
      </w:pPr>
      <w:r w:rsidRPr="00E278AB">
        <w:rPr>
          <w:rFonts w:ascii="Roboto Condensed" w:hAnsi="Roboto Condensed"/>
          <w:b/>
          <w:bCs/>
          <w:color w:val="FFFFFF" w:themeColor="background1"/>
        </w:rPr>
        <w:t>За умов, якщо навчальний матеріал уроку сфокусований на демонстрації, проведенні наочних дослідів, то учитель може демонструвати необхідну діяльність та записувати відеоролик, а учні – переглядати його, аналізувати, а потім виконувати певні дії у власному темпі з підручних матеріалів. Перелік цих матеріалів учитель може надавати вкінці відеоролика. Також, укінці відеоуроку вчитель може пропонувати дітям переглянути розв’язання типових задач з теми та озвучити задачі для самостійного розв’язування.</w:t>
      </w:r>
    </w:p>
    <w:p w14:paraId="51C9B9CE" w14:textId="77777777" w:rsidR="002B4EBF" w:rsidRPr="00E278AB" w:rsidRDefault="002B4EBF">
      <w:pPr>
        <w:shd w:val="clear" w:color="auto" w:fill="1E73BE"/>
        <w:spacing w:after="240"/>
        <w:textAlignment w:val="baseline"/>
        <w:rPr>
          <w:rFonts w:ascii="Roboto Condensed" w:hAnsi="Roboto Condensed"/>
          <w:b/>
          <w:bCs/>
          <w:color w:val="FFFFFF" w:themeColor="background1"/>
        </w:rPr>
      </w:pPr>
      <w:r w:rsidRPr="00E278AB">
        <w:rPr>
          <w:rFonts w:ascii="Roboto Condensed" w:hAnsi="Roboto Condensed"/>
          <w:b/>
          <w:bCs/>
          <w:color w:val="FFFFFF" w:themeColor="background1"/>
        </w:rPr>
        <w:t>Важливим аспектом роботи вчителя фізики в умовах дистанційної освіти є проведення онлайн консультацій, використовуючи Skype, та тестування. Учителі фізики можуть створювати тести самостійно, використовуючи Google форми на сайті закладу освіти.</w:t>
      </w:r>
    </w:p>
    <w:p w14:paraId="42E9EA61" w14:textId="77777777" w:rsidR="002B4EBF" w:rsidRPr="00E278AB" w:rsidRDefault="002B4EBF">
      <w:pPr>
        <w:shd w:val="clear" w:color="auto" w:fill="1E73BE"/>
        <w:spacing w:after="240"/>
        <w:textAlignment w:val="baseline"/>
        <w:rPr>
          <w:rFonts w:ascii="Roboto Condensed" w:hAnsi="Roboto Condensed"/>
          <w:b/>
          <w:bCs/>
          <w:color w:val="FFFFFF" w:themeColor="background1"/>
        </w:rPr>
      </w:pPr>
      <w:r w:rsidRPr="00E278AB">
        <w:rPr>
          <w:rFonts w:ascii="Roboto Condensed" w:hAnsi="Roboto Condensed"/>
          <w:b/>
          <w:bCs/>
          <w:color w:val="FFFFFF" w:themeColor="background1"/>
        </w:rPr>
        <w:t> </w:t>
      </w:r>
    </w:p>
    <w:p w14:paraId="772385BD" w14:textId="77777777" w:rsidR="006C5507" w:rsidRPr="00E278AB" w:rsidRDefault="006C5507" w:rsidP="00906C62">
      <w:pPr>
        <w:rPr>
          <w:b/>
          <w:bCs/>
          <w:color w:val="FFFFFF" w:themeColor="background1"/>
        </w:rPr>
      </w:pPr>
    </w:p>
    <w:sectPr w:rsidR="006C5507" w:rsidRPr="00E27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charset w:val="00"/>
    <w:family w:val="roman"/>
    <w:notTrueType/>
    <w:pitch w:val="default"/>
  </w:font>
  <w:font w:name="Roboto Condensed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F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F36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30C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47A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77A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AB01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07"/>
    <w:rsid w:val="00105616"/>
    <w:rsid w:val="001640EF"/>
    <w:rsid w:val="00182142"/>
    <w:rsid w:val="00291F11"/>
    <w:rsid w:val="002B4EBF"/>
    <w:rsid w:val="00301FF6"/>
    <w:rsid w:val="003129B5"/>
    <w:rsid w:val="00326BC4"/>
    <w:rsid w:val="003D0829"/>
    <w:rsid w:val="006C5507"/>
    <w:rsid w:val="006F665C"/>
    <w:rsid w:val="0079063A"/>
    <w:rsid w:val="00845729"/>
    <w:rsid w:val="00906C62"/>
    <w:rsid w:val="009B49AA"/>
    <w:rsid w:val="009D3003"/>
    <w:rsid w:val="00A873AB"/>
    <w:rsid w:val="00AD499C"/>
    <w:rsid w:val="00AD564B"/>
    <w:rsid w:val="00B72A64"/>
    <w:rsid w:val="00B850A8"/>
    <w:rsid w:val="00CE472B"/>
    <w:rsid w:val="00D822FC"/>
    <w:rsid w:val="00E278AB"/>
    <w:rsid w:val="00EC6759"/>
    <w:rsid w:val="00F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A57DF"/>
  <w15:chartTrackingRefBased/>
  <w15:docId w15:val="{BC1ED44E-2AA9-6B46-80E9-9EDB20C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5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5507"/>
    <w:rPr>
      <w:b/>
      <w:bCs/>
    </w:rPr>
  </w:style>
  <w:style w:type="character" w:styleId="a5">
    <w:name w:val="Hyperlink"/>
    <w:basedOn w:val="a0"/>
    <w:uiPriority w:val="99"/>
    <w:semiHidden/>
    <w:unhideWhenUsed/>
    <w:rsid w:val="006C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yaroslavagulay1971@gmail.com</dc:creator>
  <cp:keywords/>
  <dc:description/>
  <cp:lastModifiedBy>yaroslavagulay1971@gmail.com</cp:lastModifiedBy>
  <cp:revision>2</cp:revision>
  <dcterms:created xsi:type="dcterms:W3CDTF">2020-04-26T15:30:00Z</dcterms:created>
  <dcterms:modified xsi:type="dcterms:W3CDTF">2020-04-26T15:30:00Z</dcterms:modified>
</cp:coreProperties>
</file>